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9" w:rsidRPr="00FD23B2" w:rsidRDefault="001C33E1" w:rsidP="00D46BC9">
      <w:pPr>
        <w:pStyle w:val="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C9" w:rsidRPr="00FD23B2" w:rsidRDefault="00D46BC9" w:rsidP="00D46BC9">
      <w:pPr>
        <w:pStyle w:val="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D46BC9" w:rsidRPr="00FD23B2" w:rsidRDefault="00D46BC9" w:rsidP="00D46BC9">
      <w:pPr>
        <w:pStyle w:val="1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D46BC9" w:rsidRPr="00BE59F7" w:rsidRDefault="00D46BC9" w:rsidP="00D46BC9">
      <w:pPr>
        <w:pStyle w:val="1"/>
        <w:jc w:val="center"/>
        <w:rPr>
          <w:sz w:val="18"/>
          <w:szCs w:val="18"/>
        </w:rPr>
      </w:pPr>
    </w:p>
    <w:p w:rsidR="00D46BC9" w:rsidRPr="00FD23B2" w:rsidRDefault="00D46BC9" w:rsidP="00D46BC9">
      <w:pPr>
        <w:pStyle w:val="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D46BC9" w:rsidRPr="00FD23B2" w:rsidRDefault="00A16B59" w:rsidP="00D46BC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46BC9" w:rsidRPr="00FD23B2">
        <w:rPr>
          <w:b/>
          <w:sz w:val="28"/>
          <w:szCs w:val="28"/>
        </w:rPr>
        <w:t xml:space="preserve"> Козыревского сельского поселения</w:t>
      </w:r>
    </w:p>
    <w:p w:rsidR="00D46BC9" w:rsidRPr="00BE59F7" w:rsidRDefault="00D46BC9" w:rsidP="00D46BC9">
      <w:pPr>
        <w:pStyle w:val="1"/>
        <w:jc w:val="center"/>
        <w:rPr>
          <w:b/>
          <w:sz w:val="18"/>
          <w:szCs w:val="18"/>
        </w:rPr>
      </w:pPr>
    </w:p>
    <w:p w:rsidR="003B2177" w:rsidRDefault="00326A2F" w:rsidP="00D46BC9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154D7">
        <w:rPr>
          <w:sz w:val="28"/>
          <w:szCs w:val="28"/>
          <w:u w:val="single"/>
        </w:rPr>
        <w:t>21</w:t>
      </w:r>
      <w:r w:rsidR="00D6251B">
        <w:rPr>
          <w:sz w:val="28"/>
          <w:szCs w:val="28"/>
          <w:u w:val="single"/>
        </w:rPr>
        <w:t xml:space="preserve"> </w:t>
      </w:r>
      <w:r w:rsidR="00D35F30">
        <w:rPr>
          <w:sz w:val="28"/>
          <w:szCs w:val="28"/>
          <w:u w:val="single"/>
        </w:rPr>
        <w:t>декабря</w:t>
      </w:r>
      <w:r w:rsidR="00D6251B">
        <w:rPr>
          <w:sz w:val="28"/>
          <w:szCs w:val="28"/>
          <w:u w:val="single"/>
        </w:rPr>
        <w:t xml:space="preserve"> </w:t>
      </w:r>
      <w:r w:rsidR="008154D7">
        <w:rPr>
          <w:sz w:val="28"/>
          <w:szCs w:val="28"/>
          <w:u w:val="single"/>
        </w:rPr>
        <w:t>2022</w:t>
      </w:r>
      <w:r w:rsidR="00934D9A" w:rsidRPr="000A0087">
        <w:rPr>
          <w:sz w:val="28"/>
          <w:szCs w:val="28"/>
          <w:u w:val="single"/>
        </w:rPr>
        <w:t xml:space="preserve"> </w:t>
      </w:r>
      <w:r w:rsidR="00D46BC9" w:rsidRPr="005E40AE">
        <w:rPr>
          <w:sz w:val="28"/>
          <w:szCs w:val="28"/>
        </w:rPr>
        <w:t>№</w:t>
      </w:r>
      <w:r w:rsidR="00934D9A" w:rsidRPr="000A0087">
        <w:rPr>
          <w:sz w:val="28"/>
          <w:szCs w:val="28"/>
          <w:u w:val="single"/>
        </w:rPr>
        <w:t xml:space="preserve"> </w:t>
      </w:r>
      <w:r w:rsidR="00D35F30">
        <w:rPr>
          <w:sz w:val="28"/>
          <w:szCs w:val="28"/>
          <w:u w:val="single"/>
        </w:rPr>
        <w:t>13</w:t>
      </w:r>
      <w:r w:rsidR="008154D7">
        <w:rPr>
          <w:sz w:val="28"/>
          <w:szCs w:val="28"/>
          <w:u w:val="single"/>
        </w:rPr>
        <w:t>8</w:t>
      </w:r>
    </w:p>
    <w:p w:rsidR="00D46BC9" w:rsidRPr="00FD23B2" w:rsidRDefault="00D46BC9" w:rsidP="00D46BC9">
      <w:pPr>
        <w:pStyle w:val="1"/>
        <w:rPr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  <w:r w:rsidRPr="00FD23B2">
        <w:rPr>
          <w:color w:val="FF0000"/>
          <w:sz w:val="28"/>
          <w:szCs w:val="28"/>
        </w:rPr>
        <w:t xml:space="preserve"> </w:t>
      </w:r>
    </w:p>
    <w:p w:rsidR="00D46BC9" w:rsidRPr="00BE59F7" w:rsidRDefault="00D46BC9" w:rsidP="00D46BC9">
      <w:pPr>
        <w:pStyle w:val="1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D1464" w:rsidRPr="004E44EA" w:rsidTr="00BE59F7">
        <w:tc>
          <w:tcPr>
            <w:tcW w:w="6204" w:type="dxa"/>
            <w:shd w:val="clear" w:color="auto" w:fill="auto"/>
          </w:tcPr>
          <w:p w:rsidR="00DC4ED2" w:rsidRPr="00DC4ED2" w:rsidRDefault="00DC4ED2" w:rsidP="00DC4ED2">
            <w:pPr>
              <w:jc w:val="both"/>
              <w:rPr>
                <w:sz w:val="28"/>
                <w:szCs w:val="28"/>
              </w:rPr>
            </w:pPr>
            <w:r w:rsidRPr="00DC4ED2">
              <w:rPr>
                <w:sz w:val="28"/>
                <w:szCs w:val="28"/>
              </w:rPr>
              <w:t xml:space="preserve">Об утверждении перечней </w:t>
            </w:r>
          </w:p>
          <w:p w:rsidR="00DC4ED2" w:rsidRDefault="00DC4ED2" w:rsidP="00DC4ED2">
            <w:pPr>
              <w:jc w:val="both"/>
              <w:rPr>
                <w:sz w:val="28"/>
                <w:szCs w:val="28"/>
              </w:rPr>
            </w:pPr>
            <w:r w:rsidRPr="00DC4ED2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DC4ED2" w:rsidRDefault="00DC4ED2" w:rsidP="00DC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источников </w:t>
            </w:r>
            <w:r w:rsidRPr="00DC4ED2">
              <w:rPr>
                <w:sz w:val="28"/>
                <w:szCs w:val="28"/>
              </w:rPr>
              <w:t xml:space="preserve">финансирования дефицита </w:t>
            </w:r>
          </w:p>
          <w:p w:rsidR="00DC4ED2" w:rsidRDefault="00DC4ED2" w:rsidP="00DC4ED2">
            <w:pPr>
              <w:jc w:val="both"/>
              <w:rPr>
                <w:sz w:val="28"/>
                <w:szCs w:val="28"/>
              </w:rPr>
            </w:pPr>
            <w:r w:rsidRPr="00DC4ED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Козыревского сельского поселения </w:t>
            </w:r>
          </w:p>
          <w:p w:rsidR="00AD1464" w:rsidRPr="004E44EA" w:rsidRDefault="008154D7" w:rsidP="00DC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="00DC4ED2" w:rsidRPr="00DC4ED2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плановый период 2024 и 2025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  <w:r w:rsidR="00DC4ED2">
              <w:rPr>
                <w:sz w:val="28"/>
                <w:szCs w:val="28"/>
              </w:rPr>
              <w:t>.</w:t>
            </w:r>
          </w:p>
        </w:tc>
      </w:tr>
    </w:tbl>
    <w:p w:rsidR="00AD1464" w:rsidRPr="00BE59F7" w:rsidRDefault="00AD1464" w:rsidP="00AD1464">
      <w:pPr>
        <w:jc w:val="both"/>
        <w:rPr>
          <w:sz w:val="20"/>
          <w:szCs w:val="20"/>
        </w:rPr>
      </w:pPr>
    </w:p>
    <w:p w:rsidR="00DC4ED2" w:rsidRPr="00DC4ED2" w:rsidRDefault="00AD1464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ED2" w:rsidRPr="00DC4ED2">
        <w:rPr>
          <w:sz w:val="28"/>
          <w:szCs w:val="28"/>
        </w:rPr>
        <w:t>В соответствии со статьей 160.1, пунктом 4 статьи 160.2 Бюджетного к</w:t>
      </w:r>
      <w:r w:rsidR="00DC4ED2" w:rsidRPr="00DC4ED2">
        <w:rPr>
          <w:sz w:val="28"/>
          <w:szCs w:val="28"/>
        </w:rPr>
        <w:t>о</w:t>
      </w:r>
      <w:r w:rsidR="00DC4ED2" w:rsidRPr="00DC4ED2">
        <w:rPr>
          <w:sz w:val="28"/>
          <w:szCs w:val="28"/>
        </w:rPr>
        <w:t>декса Российской Федерации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</w:p>
    <w:p w:rsidR="00DC4ED2" w:rsidRPr="00DC4ED2" w:rsidRDefault="00DC4ED2" w:rsidP="00DC4ED2">
      <w:pPr>
        <w:tabs>
          <w:tab w:val="left" w:pos="709"/>
        </w:tabs>
        <w:jc w:val="center"/>
        <w:rPr>
          <w:sz w:val="28"/>
          <w:szCs w:val="28"/>
        </w:rPr>
      </w:pPr>
      <w:r w:rsidRPr="00DC4ED2">
        <w:rPr>
          <w:sz w:val="28"/>
          <w:szCs w:val="28"/>
        </w:rPr>
        <w:t>ПОСТАНОВЛЯЮ: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ED2">
        <w:rPr>
          <w:sz w:val="28"/>
          <w:szCs w:val="28"/>
        </w:rPr>
        <w:t>1. Утвердить перечень главных администраторов доходов бюджета Коз</w:t>
      </w:r>
      <w:r w:rsidRPr="00DC4ED2">
        <w:rPr>
          <w:sz w:val="28"/>
          <w:szCs w:val="28"/>
        </w:rPr>
        <w:t>ы</w:t>
      </w:r>
      <w:r w:rsidRPr="00DC4ED2">
        <w:rPr>
          <w:sz w:val="28"/>
          <w:szCs w:val="28"/>
        </w:rPr>
        <w:t xml:space="preserve">ревского сельского поселения на </w:t>
      </w:r>
      <w:r w:rsidR="008154D7" w:rsidRPr="008154D7">
        <w:rPr>
          <w:sz w:val="28"/>
          <w:szCs w:val="28"/>
        </w:rPr>
        <w:t>2023 год и</w:t>
      </w:r>
      <w:r w:rsidR="008154D7">
        <w:rPr>
          <w:sz w:val="28"/>
          <w:szCs w:val="28"/>
        </w:rPr>
        <w:t xml:space="preserve"> плановый период 2024 и 2025 г</w:t>
      </w:r>
      <w:r w:rsidR="008154D7">
        <w:rPr>
          <w:sz w:val="28"/>
          <w:szCs w:val="28"/>
        </w:rPr>
        <w:t>о</w:t>
      </w:r>
      <w:r w:rsidR="008154D7" w:rsidRPr="008154D7">
        <w:rPr>
          <w:sz w:val="28"/>
          <w:szCs w:val="28"/>
        </w:rPr>
        <w:t>дов</w:t>
      </w:r>
      <w:proofErr w:type="gramStart"/>
      <w:r w:rsidR="008154D7" w:rsidRPr="008154D7">
        <w:rPr>
          <w:sz w:val="28"/>
          <w:szCs w:val="28"/>
        </w:rPr>
        <w:t>.</w:t>
      </w:r>
      <w:proofErr w:type="gramEnd"/>
      <w:r w:rsidR="008154D7" w:rsidRPr="008154D7">
        <w:rPr>
          <w:sz w:val="28"/>
          <w:szCs w:val="28"/>
        </w:rPr>
        <w:t xml:space="preserve"> </w:t>
      </w:r>
      <w:r w:rsidRPr="00DC4ED2">
        <w:rPr>
          <w:sz w:val="28"/>
          <w:szCs w:val="28"/>
        </w:rPr>
        <w:t>(</w:t>
      </w:r>
      <w:proofErr w:type="gramStart"/>
      <w:r w:rsidRPr="00DC4ED2">
        <w:rPr>
          <w:sz w:val="28"/>
          <w:szCs w:val="28"/>
        </w:rPr>
        <w:t>п</w:t>
      </w:r>
      <w:proofErr w:type="gramEnd"/>
      <w:r w:rsidRPr="00DC4ED2">
        <w:rPr>
          <w:sz w:val="28"/>
          <w:szCs w:val="28"/>
        </w:rPr>
        <w:t>риложение № 1).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ED2">
        <w:rPr>
          <w:sz w:val="28"/>
          <w:szCs w:val="28"/>
        </w:rPr>
        <w:t>2. Утвердить перечень главных администраторов источников финансир</w:t>
      </w:r>
      <w:r w:rsidRPr="00DC4ED2">
        <w:rPr>
          <w:sz w:val="28"/>
          <w:szCs w:val="28"/>
        </w:rPr>
        <w:t>о</w:t>
      </w:r>
      <w:r w:rsidRPr="00DC4ED2">
        <w:rPr>
          <w:sz w:val="28"/>
          <w:szCs w:val="28"/>
        </w:rPr>
        <w:t xml:space="preserve">вания дефицита бюджета Козыревского сельского поселения </w:t>
      </w:r>
      <w:r w:rsidR="008154D7" w:rsidRPr="008154D7">
        <w:rPr>
          <w:sz w:val="28"/>
          <w:szCs w:val="28"/>
        </w:rPr>
        <w:t>на 2023 год и пл</w:t>
      </w:r>
      <w:r w:rsidR="008154D7" w:rsidRPr="008154D7">
        <w:rPr>
          <w:sz w:val="28"/>
          <w:szCs w:val="28"/>
        </w:rPr>
        <w:t>а</w:t>
      </w:r>
      <w:r w:rsidR="008154D7">
        <w:rPr>
          <w:sz w:val="28"/>
          <w:szCs w:val="28"/>
        </w:rPr>
        <w:t>новый период 2024 и 2025 го</w:t>
      </w:r>
      <w:r w:rsidR="008154D7" w:rsidRPr="008154D7">
        <w:rPr>
          <w:sz w:val="28"/>
          <w:szCs w:val="28"/>
        </w:rPr>
        <w:t>дов</w:t>
      </w:r>
      <w:proofErr w:type="gramStart"/>
      <w:r w:rsidR="008154D7" w:rsidRPr="008154D7">
        <w:rPr>
          <w:sz w:val="28"/>
          <w:szCs w:val="28"/>
        </w:rPr>
        <w:t>.</w:t>
      </w:r>
      <w:proofErr w:type="gramEnd"/>
      <w:r w:rsidR="008154D7" w:rsidRPr="008154D7">
        <w:rPr>
          <w:sz w:val="28"/>
          <w:szCs w:val="28"/>
        </w:rPr>
        <w:t xml:space="preserve"> </w:t>
      </w:r>
      <w:r w:rsidRPr="00DC4ED2">
        <w:rPr>
          <w:sz w:val="28"/>
          <w:szCs w:val="28"/>
        </w:rPr>
        <w:t>(</w:t>
      </w:r>
      <w:proofErr w:type="gramStart"/>
      <w:r w:rsidRPr="00DC4ED2">
        <w:rPr>
          <w:sz w:val="28"/>
          <w:szCs w:val="28"/>
        </w:rPr>
        <w:t>п</w:t>
      </w:r>
      <w:proofErr w:type="gramEnd"/>
      <w:r w:rsidRPr="00DC4ED2">
        <w:rPr>
          <w:sz w:val="28"/>
          <w:szCs w:val="28"/>
        </w:rPr>
        <w:t>риложение № 2).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ED2">
        <w:rPr>
          <w:sz w:val="28"/>
          <w:szCs w:val="28"/>
        </w:rPr>
        <w:t>3. Настоящее постановление применяется к правоотношениям, возник</w:t>
      </w:r>
      <w:r w:rsidRPr="00DC4ED2">
        <w:rPr>
          <w:sz w:val="28"/>
          <w:szCs w:val="28"/>
        </w:rPr>
        <w:t>а</w:t>
      </w:r>
      <w:r w:rsidRPr="00DC4ED2">
        <w:rPr>
          <w:sz w:val="28"/>
          <w:szCs w:val="28"/>
        </w:rPr>
        <w:t>ющим при составлении и исполнении бюджета Козыревского сельского пос</w:t>
      </w:r>
      <w:r w:rsidRPr="00DC4ED2">
        <w:rPr>
          <w:sz w:val="28"/>
          <w:szCs w:val="28"/>
        </w:rPr>
        <w:t>е</w:t>
      </w:r>
      <w:r w:rsidRPr="00DC4ED2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начиная с бюджета на </w:t>
      </w:r>
      <w:r w:rsidR="008154D7" w:rsidRPr="008154D7">
        <w:rPr>
          <w:sz w:val="28"/>
          <w:szCs w:val="28"/>
        </w:rPr>
        <w:t>2023 год и плановый период 2024 и 2025 годов.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ED2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C4ED2" w:rsidRPr="00DC4ED2" w:rsidRDefault="00DC4ED2" w:rsidP="00DC4E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ED2">
        <w:rPr>
          <w:sz w:val="28"/>
          <w:szCs w:val="28"/>
        </w:rPr>
        <w:t xml:space="preserve">5. </w:t>
      </w:r>
      <w:proofErr w:type="gramStart"/>
      <w:r w:rsidRPr="00DC4ED2">
        <w:rPr>
          <w:sz w:val="28"/>
          <w:szCs w:val="28"/>
        </w:rPr>
        <w:t>Контроль за</w:t>
      </w:r>
      <w:proofErr w:type="gramEnd"/>
      <w:r w:rsidRPr="00DC4ED2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326A2F" w:rsidRDefault="00DC4ED2" w:rsidP="00DC4ED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26A2F">
        <w:rPr>
          <w:sz w:val="28"/>
          <w:szCs w:val="28"/>
        </w:rPr>
        <w:t>. Опубликовать настоящее постановление в газете «Усть-Камчатский Вестник» в срок не позднее десяти дней с момента подписания.</w:t>
      </w:r>
    </w:p>
    <w:p w:rsidR="00173E96" w:rsidRDefault="00173E96" w:rsidP="00326A2F">
      <w:pPr>
        <w:ind w:firstLine="540"/>
        <w:jc w:val="both"/>
        <w:outlineLvl w:val="0"/>
        <w:rPr>
          <w:sz w:val="28"/>
          <w:szCs w:val="28"/>
        </w:rPr>
      </w:pPr>
    </w:p>
    <w:p w:rsidR="00173E96" w:rsidRDefault="00173E96" w:rsidP="00326A2F">
      <w:pPr>
        <w:ind w:firstLine="540"/>
        <w:jc w:val="both"/>
        <w:outlineLvl w:val="0"/>
        <w:rPr>
          <w:sz w:val="28"/>
          <w:szCs w:val="28"/>
        </w:rPr>
      </w:pPr>
    </w:p>
    <w:p w:rsidR="00173E96" w:rsidRPr="00BB7510" w:rsidRDefault="00173E96" w:rsidP="00326A2F">
      <w:pPr>
        <w:ind w:firstLine="540"/>
        <w:jc w:val="both"/>
        <w:outlineLvl w:val="0"/>
        <w:rPr>
          <w:sz w:val="28"/>
          <w:szCs w:val="28"/>
        </w:rPr>
      </w:pPr>
    </w:p>
    <w:p w:rsidR="000853C1" w:rsidRDefault="00FD23B2" w:rsidP="000853C1">
      <w:pPr>
        <w:rPr>
          <w:sz w:val="28"/>
          <w:szCs w:val="28"/>
        </w:rPr>
      </w:pPr>
      <w:r w:rsidRPr="00FD23B2">
        <w:rPr>
          <w:sz w:val="28"/>
          <w:szCs w:val="28"/>
        </w:rPr>
        <w:t>Глав</w:t>
      </w:r>
      <w:r w:rsidR="00075E91">
        <w:rPr>
          <w:sz w:val="28"/>
          <w:szCs w:val="28"/>
        </w:rPr>
        <w:t xml:space="preserve">а </w:t>
      </w:r>
      <w:r w:rsidRPr="00FD23B2">
        <w:rPr>
          <w:sz w:val="28"/>
          <w:szCs w:val="28"/>
        </w:rPr>
        <w:t xml:space="preserve">Козыревского </w:t>
      </w:r>
    </w:p>
    <w:p w:rsidR="00890DB0" w:rsidRDefault="00FD23B2" w:rsidP="00AD1464">
      <w:pPr>
        <w:rPr>
          <w:sz w:val="28"/>
          <w:szCs w:val="28"/>
        </w:rPr>
      </w:pPr>
      <w:r w:rsidRPr="00FD23B2">
        <w:rPr>
          <w:sz w:val="28"/>
          <w:szCs w:val="28"/>
        </w:rPr>
        <w:t xml:space="preserve">сельского поселения                                              </w:t>
      </w:r>
      <w:r w:rsidR="00BE59F7">
        <w:rPr>
          <w:sz w:val="28"/>
          <w:szCs w:val="28"/>
        </w:rPr>
        <w:t xml:space="preserve">                </w:t>
      </w:r>
      <w:r w:rsidRPr="00FD23B2">
        <w:rPr>
          <w:sz w:val="28"/>
          <w:szCs w:val="28"/>
        </w:rPr>
        <w:t xml:space="preserve">       </w:t>
      </w:r>
      <w:r w:rsidR="008154D7">
        <w:rPr>
          <w:sz w:val="28"/>
          <w:szCs w:val="28"/>
        </w:rPr>
        <w:t>В.Ю.Бережной</w:t>
      </w:r>
    </w:p>
    <w:p w:rsidR="00173E96" w:rsidRDefault="00173E96" w:rsidP="008B4101">
      <w:pPr>
        <w:jc w:val="right"/>
        <w:outlineLvl w:val="0"/>
        <w:rPr>
          <w:sz w:val="28"/>
          <w:szCs w:val="28"/>
        </w:rPr>
      </w:pPr>
      <w:bookmarkStart w:id="0" w:name="Par40"/>
      <w:bookmarkEnd w:id="0"/>
    </w:p>
    <w:p w:rsidR="008B187A" w:rsidRDefault="008B187A" w:rsidP="008B4101">
      <w:pPr>
        <w:jc w:val="right"/>
        <w:outlineLvl w:val="0"/>
        <w:rPr>
          <w:sz w:val="28"/>
          <w:szCs w:val="28"/>
        </w:rPr>
      </w:pPr>
    </w:p>
    <w:p w:rsidR="008B187A" w:rsidRDefault="008B187A" w:rsidP="008B4101">
      <w:pPr>
        <w:jc w:val="right"/>
        <w:outlineLvl w:val="0"/>
        <w:rPr>
          <w:sz w:val="28"/>
          <w:szCs w:val="28"/>
        </w:rPr>
      </w:pPr>
    </w:p>
    <w:p w:rsidR="00D35F30" w:rsidRDefault="00D35F30" w:rsidP="008B4101">
      <w:pPr>
        <w:jc w:val="right"/>
        <w:outlineLvl w:val="0"/>
        <w:rPr>
          <w:sz w:val="28"/>
          <w:szCs w:val="28"/>
        </w:rPr>
      </w:pPr>
    </w:p>
    <w:p w:rsidR="00D35F30" w:rsidRDefault="00D35F30" w:rsidP="008B4101">
      <w:pPr>
        <w:jc w:val="right"/>
        <w:outlineLvl w:val="0"/>
        <w:rPr>
          <w:sz w:val="28"/>
          <w:szCs w:val="28"/>
        </w:rPr>
      </w:pPr>
    </w:p>
    <w:p w:rsidR="008B4101" w:rsidRPr="00BE59F7" w:rsidRDefault="008B4101" w:rsidP="008B4101">
      <w:pPr>
        <w:jc w:val="right"/>
        <w:outlineLvl w:val="0"/>
        <w:rPr>
          <w:sz w:val="28"/>
          <w:szCs w:val="28"/>
        </w:rPr>
      </w:pPr>
      <w:r w:rsidRPr="00BE59F7">
        <w:rPr>
          <w:sz w:val="28"/>
          <w:szCs w:val="28"/>
        </w:rPr>
        <w:lastRenderedPageBreak/>
        <w:t xml:space="preserve">Приложение </w:t>
      </w:r>
      <w:r w:rsidR="00D35F30">
        <w:rPr>
          <w:sz w:val="28"/>
          <w:szCs w:val="28"/>
        </w:rPr>
        <w:t>1</w:t>
      </w:r>
    </w:p>
    <w:p w:rsidR="008B4101" w:rsidRPr="00BE59F7" w:rsidRDefault="008B4101" w:rsidP="008B4101">
      <w:pPr>
        <w:jc w:val="right"/>
        <w:rPr>
          <w:sz w:val="28"/>
          <w:szCs w:val="28"/>
        </w:rPr>
      </w:pPr>
      <w:r w:rsidRPr="00BE59F7">
        <w:rPr>
          <w:sz w:val="28"/>
          <w:szCs w:val="28"/>
        </w:rPr>
        <w:t xml:space="preserve">к постановлению </w:t>
      </w:r>
      <w:r w:rsidR="003B2177">
        <w:rPr>
          <w:sz w:val="28"/>
          <w:szCs w:val="28"/>
        </w:rPr>
        <w:t>администрации</w:t>
      </w:r>
    </w:p>
    <w:p w:rsidR="008B4101" w:rsidRPr="00BE59F7" w:rsidRDefault="008B4101" w:rsidP="008B4101">
      <w:pPr>
        <w:jc w:val="right"/>
        <w:rPr>
          <w:sz w:val="28"/>
          <w:szCs w:val="28"/>
        </w:rPr>
      </w:pPr>
      <w:r w:rsidRPr="00BE59F7">
        <w:rPr>
          <w:sz w:val="28"/>
          <w:szCs w:val="28"/>
        </w:rPr>
        <w:t>Козыревского сельского поселения</w:t>
      </w:r>
    </w:p>
    <w:p w:rsidR="008B4101" w:rsidRDefault="008B4101" w:rsidP="008B4101">
      <w:pPr>
        <w:jc w:val="right"/>
        <w:rPr>
          <w:sz w:val="28"/>
          <w:szCs w:val="28"/>
        </w:rPr>
      </w:pPr>
      <w:r w:rsidRPr="00BE59F7">
        <w:rPr>
          <w:sz w:val="28"/>
          <w:szCs w:val="28"/>
        </w:rPr>
        <w:t xml:space="preserve">от </w:t>
      </w:r>
      <w:r w:rsidR="00D35F30">
        <w:rPr>
          <w:sz w:val="28"/>
          <w:szCs w:val="28"/>
        </w:rPr>
        <w:t>2</w:t>
      </w:r>
      <w:r w:rsidR="008154D7">
        <w:rPr>
          <w:sz w:val="28"/>
          <w:szCs w:val="28"/>
        </w:rPr>
        <w:t>1</w:t>
      </w:r>
      <w:r w:rsidR="00D6251B">
        <w:rPr>
          <w:sz w:val="28"/>
          <w:szCs w:val="28"/>
        </w:rPr>
        <w:t xml:space="preserve"> </w:t>
      </w:r>
      <w:r w:rsidR="00D35F30">
        <w:rPr>
          <w:sz w:val="28"/>
          <w:szCs w:val="28"/>
        </w:rPr>
        <w:t>декабря</w:t>
      </w:r>
      <w:r w:rsidR="00D6251B">
        <w:rPr>
          <w:sz w:val="28"/>
          <w:szCs w:val="28"/>
        </w:rPr>
        <w:t xml:space="preserve"> </w:t>
      </w:r>
      <w:r w:rsidR="00661E72">
        <w:rPr>
          <w:sz w:val="28"/>
          <w:szCs w:val="28"/>
        </w:rPr>
        <w:t xml:space="preserve"> </w:t>
      </w:r>
      <w:r w:rsidRPr="00BE59F7">
        <w:rPr>
          <w:sz w:val="28"/>
          <w:szCs w:val="28"/>
        </w:rPr>
        <w:t>20</w:t>
      </w:r>
      <w:r w:rsidR="00D35F30">
        <w:rPr>
          <w:sz w:val="28"/>
          <w:szCs w:val="28"/>
        </w:rPr>
        <w:t>2</w:t>
      </w:r>
      <w:r w:rsidR="008154D7">
        <w:rPr>
          <w:sz w:val="28"/>
          <w:szCs w:val="28"/>
        </w:rPr>
        <w:t>2</w:t>
      </w:r>
      <w:r w:rsidRPr="00BE59F7">
        <w:rPr>
          <w:sz w:val="28"/>
          <w:szCs w:val="28"/>
        </w:rPr>
        <w:t xml:space="preserve"> №</w:t>
      </w:r>
      <w:r w:rsidR="00CD52AF">
        <w:rPr>
          <w:sz w:val="28"/>
          <w:szCs w:val="28"/>
        </w:rPr>
        <w:t xml:space="preserve"> </w:t>
      </w:r>
      <w:r w:rsidR="00D35F30">
        <w:rPr>
          <w:sz w:val="28"/>
          <w:szCs w:val="28"/>
        </w:rPr>
        <w:t>13</w:t>
      </w:r>
      <w:r w:rsidR="008154D7">
        <w:rPr>
          <w:sz w:val="28"/>
          <w:szCs w:val="28"/>
        </w:rPr>
        <w:t>8</w:t>
      </w:r>
      <w:r w:rsidRPr="00BE59F7">
        <w:rPr>
          <w:sz w:val="28"/>
          <w:szCs w:val="28"/>
        </w:rPr>
        <w:t xml:space="preserve"> </w:t>
      </w:r>
    </w:p>
    <w:p w:rsidR="00D35F30" w:rsidRDefault="00D35F30" w:rsidP="008B410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34" w:tblpYSpec="bottom"/>
        <w:tblW w:w="10261" w:type="dxa"/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55"/>
        <w:gridCol w:w="7087"/>
        <w:gridCol w:w="55"/>
      </w:tblGrid>
      <w:tr w:rsidR="00D35F30" w:rsidTr="00A13789">
        <w:trPr>
          <w:gridAfter w:val="1"/>
          <w:wAfter w:w="55" w:type="dxa"/>
          <w:trHeight w:val="87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89" w:rsidRPr="00A13789" w:rsidRDefault="00A13789" w:rsidP="00A13789">
            <w:pPr>
              <w:jc w:val="center"/>
              <w:rPr>
                <w:bCs/>
              </w:rPr>
            </w:pPr>
            <w:r w:rsidRPr="00A13789">
              <w:rPr>
                <w:bCs/>
              </w:rPr>
              <w:t>Перечень</w:t>
            </w:r>
          </w:p>
          <w:p w:rsidR="00D35F30" w:rsidRDefault="00A13789" w:rsidP="00A13789">
            <w:pPr>
              <w:jc w:val="center"/>
              <w:rPr>
                <w:b/>
                <w:bCs/>
              </w:rPr>
            </w:pPr>
            <w:r w:rsidRPr="00A13789">
              <w:rPr>
                <w:bCs/>
              </w:rPr>
              <w:t>главных</w:t>
            </w:r>
            <w:r w:rsidR="00D35F30" w:rsidRPr="00A13789">
              <w:rPr>
                <w:bCs/>
              </w:rPr>
              <w:t xml:space="preserve"> администратор</w:t>
            </w:r>
            <w:r w:rsidRPr="00A13789">
              <w:rPr>
                <w:bCs/>
              </w:rPr>
              <w:t>ов</w:t>
            </w:r>
            <w:r w:rsidR="00D35F30" w:rsidRPr="00A13789">
              <w:rPr>
                <w:bCs/>
              </w:rPr>
              <w:t xml:space="preserve"> доходов   </w:t>
            </w:r>
            <w:r w:rsidRPr="00A13789">
              <w:rPr>
                <w:bCs/>
              </w:rPr>
              <w:t xml:space="preserve">бюджета </w:t>
            </w:r>
            <w:r w:rsidR="00D35F30" w:rsidRPr="00A13789">
              <w:rPr>
                <w:bCs/>
              </w:rPr>
              <w:t xml:space="preserve">Козыревского сельского поселения на </w:t>
            </w:r>
            <w:r w:rsidR="008154D7" w:rsidRPr="008154D7">
              <w:rPr>
                <w:bCs/>
              </w:rPr>
              <w:t>2023 год и плановый период 2024 и 2025 годов</w:t>
            </w:r>
            <w:proofErr w:type="gramStart"/>
            <w:r w:rsidR="008154D7" w:rsidRPr="008154D7">
              <w:rPr>
                <w:bCs/>
              </w:rPr>
              <w:t>.</w:t>
            </w:r>
            <w:r w:rsidR="00D35F30" w:rsidRPr="00A13789">
              <w:rPr>
                <w:bCs/>
              </w:rPr>
              <w:t>.</w:t>
            </w:r>
            <w:proofErr w:type="gramEnd"/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F30" w:rsidTr="00A13789">
        <w:trPr>
          <w:gridAfter w:val="1"/>
          <w:wAfter w:w="55" w:type="dxa"/>
          <w:trHeight w:val="264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71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администратора доходов, кода доходов  бюджета</w:t>
            </w:r>
          </w:p>
        </w:tc>
      </w:tr>
      <w:tr w:rsidR="00D35F30" w:rsidTr="00A13789">
        <w:trPr>
          <w:gridAfter w:val="1"/>
          <w:wAfter w:w="55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 бюджета</w:t>
            </w:r>
          </w:p>
        </w:tc>
        <w:tc>
          <w:tcPr>
            <w:tcW w:w="71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5F30" w:rsidTr="00A13789">
        <w:trPr>
          <w:gridAfter w:val="1"/>
          <w:wAfter w:w="55" w:type="dxa"/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 ИФНС РОССИИ № 3 ПО КАМЧАТСКОМУ КРАЮ</w:t>
            </w:r>
          </w:p>
        </w:tc>
      </w:tr>
      <w:tr w:rsidR="00D35F30" w:rsidTr="00A13789">
        <w:trPr>
          <w:gridAfter w:val="1"/>
          <w:wAfter w:w="55" w:type="dxa"/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01 02000 01 0000 110*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1 01 02010 01 0000 110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 на  доходы  физических  лиц  с   доходов,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</w:tr>
      <w:tr w:rsidR="00D35F30" w:rsidTr="00A13789">
        <w:trPr>
          <w:gridAfter w:val="1"/>
          <w:wAfter w:w="55" w:type="dxa"/>
          <w:trHeight w:val="1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1 01 02020 01 0000 110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 на  доходы  физических  лиц  с   доходов,  полученных   от   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   деятельности физическими   лицами,   зарегистрирова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   в качестве    индивидуальных     предпринимателей, нотариусов,  занимающихся   частной   практикой, адвокатов,  учредивших  адвока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ские  кабинеты, и других лиц,  занимающихся  частной  практикой 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ответствии со статьей 227  Налогового  кодекса Российской Федерации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1 01 02030 01 0000 110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 на  доходы  физических  лиц  с   доходов, полученных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скими лицами в соответствии  со статьей  228   Налогового   кодекса   Российской Федерации</w:t>
            </w:r>
          </w:p>
        </w:tc>
      </w:tr>
      <w:tr w:rsidR="00D35F30" w:rsidTr="00A13789">
        <w:trPr>
          <w:gridAfter w:val="1"/>
          <w:wAfter w:w="55" w:type="dxa"/>
          <w:trHeight w:val="1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1 01 02040 01 0000 110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 на   доходы   физических   лиц   в   виде  фиксированных  аванс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 платежей  с   доходов, полученных   физическими   лицами,   явл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ющимися иностранными     гражданами,     осуществляющими трудовую деятельность по найму у физических  лиц на основании патента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 со  статьей 227.1 Налогового кодекса Российской Федерации</w:t>
            </w:r>
          </w:p>
        </w:tc>
      </w:tr>
      <w:tr w:rsidR="00D35F30" w:rsidTr="00A13789">
        <w:trPr>
          <w:gridAfter w:val="1"/>
          <w:wAfter w:w="55" w:type="dxa"/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05 00000 00 0000 000*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совокупный доход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1 05 03010 01 0000 110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35F30" w:rsidTr="00A13789">
        <w:trPr>
          <w:gridAfter w:val="1"/>
          <w:wAfter w:w="55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1 05 03020 01 0000 110  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 налоговые периоды, истекшие до 1 января 2011 года)</w:t>
            </w:r>
          </w:p>
        </w:tc>
      </w:tr>
      <w:tr w:rsidR="00D35F30" w:rsidTr="00A13789">
        <w:trPr>
          <w:gridAfter w:val="1"/>
          <w:wAfter w:w="55" w:type="dxa"/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06 00000 00 0000 000*</w:t>
            </w:r>
          </w:p>
        </w:tc>
        <w:tc>
          <w:tcPr>
            <w:tcW w:w="7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</w:tr>
      <w:tr w:rsidR="00D35F30" w:rsidTr="00A13789">
        <w:trPr>
          <w:gridAfter w:val="1"/>
          <w:wAfter w:w="55" w:type="dxa"/>
          <w:trHeight w:val="6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1 06 01030 10 0000 110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Налог на имущество физических лиц, взимаемый по ставкам, пр</w:t>
            </w:r>
            <w:r>
              <w:t>и</w:t>
            </w:r>
            <w:r>
              <w:t>меняемым к объектам налогообложения, расположенным в гран</w:t>
            </w:r>
            <w:r>
              <w:t>и</w:t>
            </w:r>
            <w:r>
              <w:t>цах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06 06000 00 0000 110*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</w:tr>
      <w:tr w:rsidR="00D35F30" w:rsidTr="00A13789">
        <w:trPr>
          <w:gridAfter w:val="1"/>
          <w:wAfter w:w="55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1 06 06033 10 1000 110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положенным в границах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</w:tr>
      <w:tr w:rsidR="00D35F30" w:rsidTr="00A13789">
        <w:trPr>
          <w:gridAfter w:val="1"/>
          <w:wAfter w:w="55" w:type="dxa"/>
          <w:trHeight w:val="6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1 06 06043 10 0000 110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09 00000 00 0000 000*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 по отмененным налогам, сборам и иным обязательным платежам</w:t>
            </w:r>
          </w:p>
        </w:tc>
      </w:tr>
      <w:tr w:rsidR="00D35F30" w:rsidTr="00A13789">
        <w:trPr>
          <w:gridAfter w:val="1"/>
          <w:wAfter w:w="55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1 09 04053 10 0000 110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 (по  обязательствам,  возникшим  до  1  января  2006   года),   мобилизуемый   на территориях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6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УПРАВЛЕНИЕ ФЕДЕРАЛЬНОГО  КАЗНАЧЕЙСТВА ПО КАМЧАТСКОМУ КРАЮ</w:t>
            </w:r>
          </w:p>
        </w:tc>
      </w:tr>
      <w:tr w:rsidR="00D35F30" w:rsidTr="00A13789">
        <w:trPr>
          <w:gridAfter w:val="1"/>
          <w:wAfter w:w="55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</w:t>
            </w:r>
            <w:proofErr w:type="spellStart"/>
            <w:r>
              <w:rPr>
                <w:b/>
                <w:bCs/>
                <w:sz w:val="22"/>
                <w:szCs w:val="22"/>
              </w:rPr>
              <w:t>работы</w:t>
            </w:r>
            <w:proofErr w:type="gramStart"/>
            <w:r>
              <w:rPr>
                <w:b/>
                <w:bCs/>
                <w:sz w:val="22"/>
                <w:szCs w:val="22"/>
              </w:rPr>
              <w:t>,у</w:t>
            </w:r>
            <w:proofErr w:type="gramEnd"/>
            <w:r>
              <w:rPr>
                <w:b/>
                <w:bCs/>
                <w:sz w:val="22"/>
                <w:szCs w:val="22"/>
              </w:rPr>
              <w:t>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), реализуемые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сийской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Федерации.</w:t>
            </w:r>
          </w:p>
        </w:tc>
      </w:tr>
      <w:tr w:rsidR="00D35F30" w:rsidTr="00A13789">
        <w:trPr>
          <w:gridAfter w:val="1"/>
          <w:wAfter w:w="55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1 03 02231 01 0000 110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F30" w:rsidTr="00A13789">
        <w:trPr>
          <w:gridAfter w:val="1"/>
          <w:wAfter w:w="55" w:type="dxa"/>
          <w:trHeight w:val="1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1 03 02241 01 0000 110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бюджеты</w:t>
            </w:r>
          </w:p>
        </w:tc>
      </w:tr>
      <w:tr w:rsidR="00D35F30" w:rsidTr="00A13789">
        <w:trPr>
          <w:gridAfter w:val="1"/>
          <w:wAfter w:w="55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1 03 02251 01 0000 110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F30" w:rsidTr="00A13789">
        <w:trPr>
          <w:gridAfter w:val="1"/>
          <w:wAfter w:w="55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1 03 02261 01 0000 110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F30" w:rsidTr="00A13789">
        <w:trPr>
          <w:gridAfter w:val="1"/>
          <w:wAfter w:w="55" w:type="dxa"/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АДМИНИСТРАЦИЯ КОЗЫРЕВСКОГО СЕЛЬСКОГО ПОСЕЛЕНИЯ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1 08 00000 00 0000 000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1 08 04020 01 1000 110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действий</w:t>
            </w:r>
          </w:p>
        </w:tc>
      </w:tr>
      <w:tr w:rsidR="00D35F30" w:rsidTr="00A13789">
        <w:trPr>
          <w:gridAfter w:val="1"/>
          <w:wAfter w:w="55" w:type="dxa"/>
          <w:trHeight w:val="1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1 08 04020 01 2000 110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действий (Пени и проценты)</w:t>
            </w:r>
          </w:p>
        </w:tc>
      </w:tr>
      <w:tr w:rsidR="00D35F30" w:rsidTr="00A13789">
        <w:trPr>
          <w:gridAfter w:val="1"/>
          <w:wAfter w:w="55" w:type="dxa"/>
          <w:trHeight w:val="1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1 08 04020 01 3000 110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альных действий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Суммы денежных взысканий (штрафов)</w:t>
            </w:r>
          </w:p>
        </w:tc>
      </w:tr>
      <w:tr w:rsidR="00D35F30" w:rsidTr="00A13789">
        <w:trPr>
          <w:gridAfter w:val="1"/>
          <w:wAfter w:w="55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1 08 04020 01 4000 110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действий.</w:t>
            </w:r>
          </w:p>
        </w:tc>
      </w:tr>
      <w:tr w:rsidR="00D35F30" w:rsidTr="00A13789">
        <w:trPr>
          <w:gridAfter w:val="1"/>
          <w:wAfter w:w="55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1 08 04020 01 5000 110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действий.</w:t>
            </w:r>
          </w:p>
        </w:tc>
      </w:tr>
      <w:tr w:rsidR="00D35F30" w:rsidTr="00A13789">
        <w:trPr>
          <w:gridAfter w:val="1"/>
          <w:wAfter w:w="55" w:type="dxa"/>
          <w:trHeight w:val="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1 11 00000 00 0000 000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ДЯЩЕГОСЯ В ГОСУДАРСТВЕННОЙ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НОЙ СОБСТВЕННОСТИ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1 11 05025 10 0000 120  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щиеся   в собственности    поселений    (за    исключением земельных  участков  муниципальных  бюджетных  и автономных учреждений)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1 11 05035 10 0000 120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lastRenderedPageBreak/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1 11 07015 10 0000 120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 от    перечисления    части    прибыли,  остающейся   после   уплаты   налогов   и   иных обязательных  платежей  муниципальных  унитарных предприятий, созданных сельскими поселениями</w:t>
            </w:r>
          </w:p>
        </w:tc>
      </w:tr>
      <w:tr w:rsidR="00D35F30" w:rsidTr="00A13789">
        <w:trPr>
          <w:gridAfter w:val="1"/>
          <w:wAfter w:w="55" w:type="dxa"/>
          <w:trHeight w:val="1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1 11 08050 10 0000 120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35F30" w:rsidTr="00A13789">
        <w:trPr>
          <w:gridAfter w:val="1"/>
          <w:wAfter w:w="55" w:type="dxa"/>
          <w:trHeight w:val="1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1 11 09045 10 0000 120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 w:rsidRPr="00D35F30">
              <w:rPr>
                <w:b/>
                <w:bCs/>
                <w:color w:val="26282F"/>
                <w:sz w:val="22"/>
                <w:szCs w:val="22"/>
              </w:rPr>
              <w:t>1 13 00000 00 0000 000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 ЗАТРАТ ГОСУДАРСТВА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</w:t>
            </w:r>
          </w:p>
        </w:tc>
      </w:tr>
      <w:tr w:rsidR="00D35F30" w:rsidTr="00A13789">
        <w:trPr>
          <w:gridAfter w:val="1"/>
          <w:wAfter w:w="55" w:type="dxa"/>
          <w:trHeight w:val="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1 13 01995 10 0000 130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компенсации затрат государства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1 13 02995 10 0000 130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r>
              <w:t>Прочие доходы от компенсации затрат бюджетов сельских пос</w:t>
            </w:r>
            <w:r>
              <w:t>е</w:t>
            </w:r>
            <w:r>
              <w:t>лений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 w:rsidRPr="00D35F30">
              <w:rPr>
                <w:b/>
                <w:bCs/>
                <w:color w:val="26282F"/>
                <w:sz w:val="22"/>
                <w:szCs w:val="22"/>
              </w:rPr>
              <w:t>1 14 00000 00 0000 000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НЫХ АКТИВОВ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1 14 01050 10 0000 410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продажи   квартир,   находящихся   в  собственности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поселений</w:t>
            </w:r>
          </w:p>
        </w:tc>
      </w:tr>
      <w:tr w:rsidR="00D35F30" w:rsidTr="00A13789">
        <w:trPr>
          <w:gridAfter w:val="1"/>
          <w:wAfter w:w="55" w:type="dxa"/>
          <w:trHeight w:val="1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1 14 02052 10 0000 410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>
              <w:t>е</w:t>
            </w:r>
            <w:r>
              <w:t>ния сельских поселений (за исключением имущества муниципал</w:t>
            </w:r>
            <w:r>
              <w:t>ь</w:t>
            </w:r>
            <w:r>
              <w:t>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5F30" w:rsidTr="00A13789">
        <w:trPr>
          <w:gridAfter w:val="1"/>
          <w:wAfter w:w="55" w:type="dxa"/>
          <w:trHeight w:val="1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1 14 02052 10 0000 440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>
              <w:t>е</w:t>
            </w:r>
            <w:r>
              <w:t>ния сельских поселений (за исключением имущества муниципал</w:t>
            </w:r>
            <w:r>
              <w:t>ь</w:t>
            </w:r>
            <w:r>
              <w:t>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5F30" w:rsidTr="00A13789">
        <w:trPr>
          <w:gridAfter w:val="1"/>
          <w:wAfter w:w="55" w:type="dxa"/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1 14 02053 10 0000 410  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и автономных учреждений, а также имущества муниципальных унитарных предприятий, в том числе казенных), в части реализации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D35F30" w:rsidTr="00A13789">
        <w:trPr>
          <w:gridAfter w:val="1"/>
          <w:wAfter w:w="55" w:type="dxa"/>
          <w:trHeight w:val="1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1 14 02053 10 0000 440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Доходы от реализации иного имущества, находящегося в со</w:t>
            </w:r>
            <w:r>
              <w:t>б</w:t>
            </w:r>
            <w:r>
              <w:t>ственности сельских поселений (за исключением имущества м</w:t>
            </w:r>
            <w:r>
              <w:t>у</w:t>
            </w:r>
            <w:r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>
              <w:t>н</w:t>
            </w:r>
            <w:r>
              <w:t>ному имуществу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1 14 04050 10 0000 420  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 продажи   нематериальных   активов, находящихся в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9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1 14 06025 10 0000 430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r>
              <w:t>Доходы от продажи земельных участков, находящихся в собстве</w:t>
            </w:r>
            <w:r>
              <w:t>н</w:t>
            </w:r>
            <w:r>
              <w:t>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5F30" w:rsidTr="00A13789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rPr>
                <w:b/>
                <w:bCs/>
                <w:color w:val="26282F"/>
                <w:sz w:val="22"/>
                <w:szCs w:val="22"/>
              </w:rPr>
            </w:pPr>
            <w:r w:rsidRPr="00D35F30">
              <w:rPr>
                <w:b/>
                <w:bCs/>
                <w:color w:val="26282F"/>
                <w:sz w:val="22"/>
                <w:szCs w:val="22"/>
              </w:rPr>
              <w:t>1 16 00000 00 0000 000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 w:rsidP="00A13789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ШТРАФЫ, САНКЦИИ, ВОЗМЕЩЕНИЕ УЩЕРБА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lastRenderedPageBreak/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1 16 07010 10 0000 140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ренных муниципальным контрактом, заключенным муниципальным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ганом, казенным учреждением сельского поселения</w:t>
            </w:r>
            <w:proofErr w:type="gramEnd"/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1 16 07090 10 0000 140</w:t>
            </w:r>
          </w:p>
        </w:tc>
        <w:tc>
          <w:tcPr>
            <w:tcW w:w="7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 учреждением) сельского поселения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 w:rsidRPr="00D35F30">
              <w:rPr>
                <w:b/>
                <w:bCs/>
                <w:color w:val="26282F"/>
                <w:sz w:val="22"/>
                <w:szCs w:val="22"/>
              </w:rPr>
              <w:t>1 17 00000 00 0000 000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ПРОЧИЕ НЕНАЛОГОВЫЕ ДОХОДЫ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1 17 01050 10 0000 180  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 бюджеты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 xml:space="preserve">1 17 05050 10 0000 180  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F30" w:rsidRDefault="00D35F30" w:rsidP="00A1378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D35F30" w:rsidTr="00A13789">
        <w:trPr>
          <w:gridAfter w:val="1"/>
          <w:wAfter w:w="5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2 02 15001 10 0000 150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F30" w:rsidRDefault="00D35F30" w:rsidP="00A1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2 02 15002 10 0000 150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сбалансированности бюджетов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2 02 15009 10 0000 150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частичную компенсацию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полнительных расходов на повышение оплаты труда работников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сферы и иные цели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2 02 19999 10 0000 150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2 02 20041 10 0000 150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строительство, модерниз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2 02 20079 10 0000 150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переселение граждан из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фонда, признанного непригодным для проживания, и (или)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 с высоким уровнем износа (более 70 процентов)</w:t>
            </w:r>
          </w:p>
        </w:tc>
      </w:tr>
      <w:tr w:rsidR="00D35F30" w:rsidTr="00A13789">
        <w:trPr>
          <w:gridAfter w:val="1"/>
          <w:wAfter w:w="55" w:type="dxa"/>
          <w:trHeight w:val="1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2 02 20216 10 0000 150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D35F30" w:rsidTr="00A13789">
        <w:trPr>
          <w:gridAfter w:val="1"/>
          <w:wAfter w:w="55" w:type="dxa"/>
          <w:trHeight w:val="1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2 02 20298 10 0000 150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ступивших от государственной корпорации - Фонда содействия рефо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мированию жилищно-коммунального хозяйства</w:t>
            </w:r>
          </w:p>
        </w:tc>
      </w:tr>
      <w:tr w:rsidR="00D35F30" w:rsidTr="00A13789">
        <w:trPr>
          <w:gridAfter w:val="1"/>
          <w:wAfter w:w="55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2 02 20299 10 0000 150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димости развития малоэтажного жилищного строительства, за счет средств, поступивших от государственной корпорации - Фонда соде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реформированию жилищно-коммунального хозяйства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2 02 20300 10 0000 150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формированию жилищно-коммунального хозяйства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2 02 20301 10 0000 150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lastRenderedPageBreak/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2 02 20302 10 0000 150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димости развития малоэтажного жилищного строительства, за счет средств бюджетов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2 02 20303 10 0000 150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35F30" w:rsidTr="00A13789">
        <w:trPr>
          <w:gridAfter w:val="1"/>
          <w:wAfter w:w="55" w:type="dxa"/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2 02 25555 10 0000 150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35F30" w:rsidTr="00A13789">
        <w:trPr>
          <w:gridAfter w:val="1"/>
          <w:wAfter w:w="55" w:type="dxa"/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2 02 25558 10 0000 150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2 02 29998 10 0000 150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2 02 29999 10 0000 150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2 02 30022 10 0000 150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2 02 30024 10 0000 150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2 02 35118 10 0000 150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2 02 35469 10 0000 150</w:t>
            </w:r>
          </w:p>
        </w:tc>
        <w:tc>
          <w:tcPr>
            <w:tcW w:w="7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2 02 35930 10 0000 150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страцию актов гражданского состояния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2 02 39998 10 0000 150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2 02 39999 10 0000 150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2 02 40014 10 0000 150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из бюджетов муниципальных районов на осуществление части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номочий по решению вопросов местного значения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ключенными соглашениями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2 02 49999 10 0000 150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2 07 05000 10 0000 150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2 07 05020 10 0000 150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скими лицами получателям средств бюджетов сельских поселений</w:t>
            </w:r>
          </w:p>
        </w:tc>
      </w:tr>
      <w:tr w:rsidR="00D35F30" w:rsidTr="00A13789">
        <w:trPr>
          <w:gridAfter w:val="1"/>
          <w:wAfter w:w="55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2 07 05030 10 0000 150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</w:pPr>
            <w:r>
              <w:t>Прочие безвозмездные поступления в бюджеты сельских посел</w:t>
            </w:r>
            <w:r>
              <w:t>е</w:t>
            </w:r>
            <w:r>
              <w:t>ний</w:t>
            </w:r>
          </w:p>
        </w:tc>
      </w:tr>
      <w:tr w:rsidR="00D35F30" w:rsidTr="00A13789">
        <w:trPr>
          <w:gridAfter w:val="1"/>
          <w:wAfter w:w="55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F30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Pr="00D35F30" w:rsidRDefault="00D35F30" w:rsidP="00A13789">
            <w:pPr>
              <w:jc w:val="center"/>
              <w:rPr>
                <w:sz w:val="22"/>
                <w:szCs w:val="22"/>
              </w:rPr>
            </w:pPr>
            <w:r w:rsidRPr="00D35F30">
              <w:rPr>
                <w:sz w:val="22"/>
                <w:szCs w:val="22"/>
              </w:rPr>
              <w:t>2 08 05000 10 0000 150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30" w:rsidRDefault="00D35F30" w:rsidP="00A13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5F30" w:rsidRDefault="00D35F30" w:rsidP="008B4101">
      <w:pPr>
        <w:jc w:val="right"/>
        <w:rPr>
          <w:sz w:val="28"/>
          <w:szCs w:val="28"/>
        </w:rPr>
      </w:pPr>
    </w:p>
    <w:p w:rsidR="00D35F30" w:rsidRDefault="00D35F30" w:rsidP="008B4101">
      <w:pPr>
        <w:jc w:val="right"/>
        <w:rPr>
          <w:sz w:val="28"/>
          <w:szCs w:val="28"/>
        </w:rPr>
      </w:pPr>
    </w:p>
    <w:p w:rsidR="00D35F30" w:rsidRDefault="00D35F30" w:rsidP="00D35F30">
      <w:pPr>
        <w:jc w:val="both"/>
        <w:rPr>
          <w:sz w:val="28"/>
          <w:szCs w:val="28"/>
          <w:u w:val="single"/>
        </w:rPr>
      </w:pPr>
    </w:p>
    <w:p w:rsidR="00D35F30" w:rsidRDefault="00D35F30" w:rsidP="00D35F30">
      <w:pPr>
        <w:jc w:val="both"/>
        <w:rPr>
          <w:sz w:val="28"/>
          <w:szCs w:val="28"/>
          <w:u w:val="single"/>
        </w:rPr>
      </w:pPr>
    </w:p>
    <w:p w:rsidR="00D35F30" w:rsidRDefault="00D35F30" w:rsidP="00D35F30">
      <w:pPr>
        <w:jc w:val="both"/>
        <w:rPr>
          <w:sz w:val="28"/>
          <w:szCs w:val="28"/>
          <w:u w:val="single"/>
        </w:rPr>
      </w:pPr>
    </w:p>
    <w:p w:rsidR="00D35F30" w:rsidRDefault="00D35F30" w:rsidP="00D35F30">
      <w:pPr>
        <w:jc w:val="both"/>
        <w:rPr>
          <w:sz w:val="28"/>
          <w:szCs w:val="28"/>
          <w:u w:val="single"/>
        </w:rPr>
      </w:pPr>
    </w:p>
    <w:p w:rsidR="008154D7" w:rsidRDefault="008154D7" w:rsidP="00D35F30">
      <w:pPr>
        <w:jc w:val="both"/>
        <w:rPr>
          <w:sz w:val="28"/>
          <w:szCs w:val="28"/>
          <w:u w:val="single"/>
        </w:rPr>
      </w:pPr>
      <w:bookmarkStart w:id="1" w:name="_GoBack"/>
      <w:bookmarkEnd w:id="1"/>
    </w:p>
    <w:p w:rsidR="00D35F30" w:rsidRPr="00D35F30" w:rsidRDefault="00D35F30" w:rsidP="00A13789">
      <w:pPr>
        <w:ind w:left="142"/>
        <w:jc w:val="right"/>
        <w:rPr>
          <w:sz w:val="28"/>
          <w:szCs w:val="28"/>
        </w:rPr>
      </w:pPr>
      <w:r w:rsidRPr="00D35F30">
        <w:rPr>
          <w:sz w:val="28"/>
          <w:szCs w:val="28"/>
        </w:rPr>
        <w:t xml:space="preserve">Приложение </w:t>
      </w:r>
      <w:r w:rsidR="00A13789">
        <w:rPr>
          <w:sz w:val="28"/>
          <w:szCs w:val="28"/>
        </w:rPr>
        <w:t>2</w:t>
      </w:r>
    </w:p>
    <w:p w:rsidR="00D35F30" w:rsidRPr="00D35F30" w:rsidRDefault="00D35F30" w:rsidP="00D35F30">
      <w:pPr>
        <w:jc w:val="right"/>
        <w:rPr>
          <w:sz w:val="28"/>
          <w:szCs w:val="28"/>
        </w:rPr>
      </w:pPr>
      <w:r w:rsidRPr="00D35F30">
        <w:rPr>
          <w:sz w:val="28"/>
          <w:szCs w:val="28"/>
        </w:rPr>
        <w:t>к постановлению администрации</w:t>
      </w:r>
    </w:p>
    <w:p w:rsidR="00D35F30" w:rsidRPr="00D35F30" w:rsidRDefault="00D35F30" w:rsidP="00D35F30">
      <w:pPr>
        <w:jc w:val="right"/>
        <w:rPr>
          <w:sz w:val="28"/>
          <w:szCs w:val="28"/>
        </w:rPr>
      </w:pPr>
      <w:r w:rsidRPr="00D35F30">
        <w:rPr>
          <w:sz w:val="28"/>
          <w:szCs w:val="28"/>
        </w:rPr>
        <w:t>Козыревского сельского поселения</w:t>
      </w:r>
    </w:p>
    <w:p w:rsidR="00D35F30" w:rsidRDefault="00D35F30" w:rsidP="00D35F30">
      <w:pPr>
        <w:jc w:val="right"/>
        <w:rPr>
          <w:sz w:val="28"/>
          <w:szCs w:val="28"/>
        </w:rPr>
      </w:pPr>
      <w:r w:rsidRPr="00D35F30">
        <w:rPr>
          <w:sz w:val="28"/>
          <w:szCs w:val="28"/>
        </w:rPr>
        <w:t>от 2</w:t>
      </w:r>
      <w:r w:rsidR="008154D7">
        <w:rPr>
          <w:sz w:val="28"/>
          <w:szCs w:val="28"/>
        </w:rPr>
        <w:t>1</w:t>
      </w:r>
      <w:r w:rsidRPr="00D35F30">
        <w:rPr>
          <w:sz w:val="28"/>
          <w:szCs w:val="28"/>
        </w:rPr>
        <w:t xml:space="preserve"> декабря  202</w:t>
      </w:r>
      <w:r w:rsidR="008154D7">
        <w:rPr>
          <w:sz w:val="28"/>
          <w:szCs w:val="28"/>
        </w:rPr>
        <w:t>2</w:t>
      </w:r>
      <w:r w:rsidRPr="00D35F30">
        <w:rPr>
          <w:sz w:val="28"/>
          <w:szCs w:val="28"/>
        </w:rPr>
        <w:t xml:space="preserve"> № 13</w:t>
      </w:r>
      <w:r w:rsidR="008154D7">
        <w:rPr>
          <w:sz w:val="28"/>
          <w:szCs w:val="28"/>
        </w:rPr>
        <w:t>8</w:t>
      </w:r>
    </w:p>
    <w:p w:rsidR="00D35F30" w:rsidRDefault="00D35F30" w:rsidP="00D35F30">
      <w:pPr>
        <w:jc w:val="right"/>
        <w:rPr>
          <w:sz w:val="28"/>
          <w:szCs w:val="28"/>
        </w:rPr>
      </w:pPr>
    </w:p>
    <w:p w:rsidR="00D35F30" w:rsidRDefault="00D35F30" w:rsidP="00D35F30">
      <w:pPr>
        <w:jc w:val="right"/>
        <w:rPr>
          <w:sz w:val="28"/>
          <w:szCs w:val="28"/>
        </w:rPr>
      </w:pPr>
    </w:p>
    <w:tbl>
      <w:tblPr>
        <w:tblW w:w="10086" w:type="dxa"/>
        <w:tblInd w:w="108" w:type="dxa"/>
        <w:tblLook w:val="04A0" w:firstRow="1" w:lastRow="0" w:firstColumn="1" w:lastColumn="0" w:noHBand="0" w:noVBand="1"/>
      </w:tblPr>
      <w:tblGrid>
        <w:gridCol w:w="1134"/>
        <w:gridCol w:w="647"/>
        <w:gridCol w:w="646"/>
        <w:gridCol w:w="1866"/>
        <w:gridCol w:w="236"/>
        <w:gridCol w:w="305"/>
        <w:gridCol w:w="305"/>
        <w:gridCol w:w="305"/>
        <w:gridCol w:w="305"/>
        <w:gridCol w:w="305"/>
        <w:gridCol w:w="3727"/>
        <w:gridCol w:w="236"/>
        <w:gridCol w:w="69"/>
      </w:tblGrid>
      <w:tr w:rsidR="00D35F30" w:rsidTr="00A13789">
        <w:trPr>
          <w:gridAfter w:val="2"/>
          <w:wAfter w:w="305" w:type="dxa"/>
          <w:trHeight w:val="85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30" w:rsidRDefault="00D3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D35F30" w:rsidRPr="00A13789" w:rsidRDefault="00A13789" w:rsidP="00A13789">
            <w:pPr>
              <w:jc w:val="center"/>
              <w:rPr>
                <w:bCs/>
                <w:sz w:val="28"/>
                <w:szCs w:val="28"/>
              </w:rPr>
            </w:pPr>
            <w:r w:rsidRPr="00A13789">
              <w:rPr>
                <w:bCs/>
                <w:sz w:val="28"/>
                <w:szCs w:val="28"/>
              </w:rPr>
              <w:t>г</w:t>
            </w:r>
            <w:r w:rsidR="00D35F30" w:rsidRPr="00A13789">
              <w:rPr>
                <w:bCs/>
                <w:sz w:val="28"/>
                <w:szCs w:val="28"/>
              </w:rPr>
              <w:t>лавные администратор</w:t>
            </w:r>
            <w:r w:rsidRPr="00A13789">
              <w:rPr>
                <w:bCs/>
                <w:sz w:val="28"/>
                <w:szCs w:val="28"/>
              </w:rPr>
              <w:t>ов</w:t>
            </w:r>
            <w:r w:rsidR="00D35F30" w:rsidRPr="00A13789">
              <w:rPr>
                <w:bCs/>
                <w:sz w:val="28"/>
                <w:szCs w:val="28"/>
              </w:rPr>
              <w:t xml:space="preserve"> источников финансирования дефицита бюджета</w:t>
            </w:r>
            <w:r w:rsidRPr="00A13789">
              <w:rPr>
                <w:bCs/>
                <w:sz w:val="28"/>
                <w:szCs w:val="28"/>
              </w:rPr>
              <w:t xml:space="preserve"> К</w:t>
            </w:r>
            <w:r w:rsidRPr="00A13789">
              <w:rPr>
                <w:bCs/>
                <w:sz w:val="28"/>
                <w:szCs w:val="28"/>
              </w:rPr>
              <w:t>о</w:t>
            </w:r>
            <w:r w:rsidRPr="00A13789">
              <w:rPr>
                <w:bCs/>
                <w:sz w:val="28"/>
                <w:szCs w:val="28"/>
              </w:rPr>
              <w:t>зыревского сельского поселения</w:t>
            </w:r>
            <w:r w:rsidR="00D35F30" w:rsidRPr="00A13789">
              <w:rPr>
                <w:bCs/>
                <w:sz w:val="28"/>
                <w:szCs w:val="28"/>
              </w:rPr>
              <w:t xml:space="preserve"> на 2022 </w:t>
            </w:r>
            <w:r w:rsidRPr="00A13789">
              <w:rPr>
                <w:bCs/>
                <w:sz w:val="28"/>
                <w:szCs w:val="28"/>
              </w:rPr>
              <w:t>г.</w:t>
            </w:r>
          </w:p>
        </w:tc>
      </w:tr>
      <w:tr w:rsidR="00D35F30" w:rsidTr="00A13789">
        <w:trPr>
          <w:gridAfter w:val="1"/>
          <w:wAfter w:w="69" w:type="dxa"/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jc w:val="center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F30" w:rsidTr="00A13789">
        <w:trPr>
          <w:trHeight w:val="6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30" w:rsidRDefault="00D35F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Год гл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F30" w:rsidRDefault="00D3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кации</w:t>
            </w:r>
          </w:p>
        </w:tc>
        <w:tc>
          <w:tcPr>
            <w:tcW w:w="579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30" w:rsidRDefault="00D3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Главные администраторы, наименование исто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ника</w:t>
            </w:r>
          </w:p>
        </w:tc>
      </w:tr>
      <w:tr w:rsidR="00D35F30" w:rsidTr="00A13789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30" w:rsidRDefault="00D35F30">
            <w:pPr>
              <w:jc w:val="center"/>
            </w:pPr>
            <w:r>
              <w:t>1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F30" w:rsidRDefault="00D35F30">
            <w:pPr>
              <w:jc w:val="center"/>
            </w:pPr>
            <w:r>
              <w:t>2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F30" w:rsidRDefault="00D35F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35F30" w:rsidTr="00A13789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Pr="00A13789" w:rsidRDefault="00D35F30">
            <w:pPr>
              <w:jc w:val="center"/>
              <w:rPr>
                <w:rFonts w:ascii="Arial CYR" w:hAnsi="Arial CYR" w:cs="Arial CYR"/>
              </w:rPr>
            </w:pPr>
            <w:r w:rsidRPr="00A13789">
              <w:rPr>
                <w:rFonts w:ascii="Arial CYR" w:hAnsi="Arial CYR" w:cs="Arial CYR"/>
              </w:rPr>
              <w:t>552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F30" w:rsidRPr="00A13789" w:rsidRDefault="00D35F30">
            <w:pPr>
              <w:jc w:val="center"/>
            </w:pPr>
            <w:r w:rsidRPr="00A13789">
              <w:t>000 01 05 02 01 10 0000 510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F30" w:rsidRPr="00A13789" w:rsidRDefault="00D35F30">
            <w:r w:rsidRPr="00A13789">
              <w:t>Увеличение  прочих остатков денежных средств  бюджетов поселений</w:t>
            </w:r>
          </w:p>
        </w:tc>
      </w:tr>
      <w:tr w:rsidR="00D35F30" w:rsidTr="00A13789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30" w:rsidRPr="00A13789" w:rsidRDefault="00D35F30">
            <w:pPr>
              <w:jc w:val="center"/>
              <w:rPr>
                <w:rFonts w:ascii="Arial CYR" w:hAnsi="Arial CYR" w:cs="Arial CYR"/>
              </w:rPr>
            </w:pPr>
            <w:r w:rsidRPr="00A13789">
              <w:rPr>
                <w:rFonts w:ascii="Arial CYR" w:hAnsi="Arial CYR" w:cs="Arial CYR"/>
              </w:rPr>
              <w:t>552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F30" w:rsidRPr="00A13789" w:rsidRDefault="00D35F30">
            <w:pPr>
              <w:jc w:val="center"/>
            </w:pPr>
            <w:r w:rsidRPr="00A13789">
              <w:t>000 01 05 02 01 10 0000 610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F30" w:rsidRPr="00A13789" w:rsidRDefault="00D35F30">
            <w:r w:rsidRPr="00A13789">
              <w:t>Уменьшение прочих остатков денежных средств  бюджетов поселений</w:t>
            </w:r>
          </w:p>
        </w:tc>
      </w:tr>
    </w:tbl>
    <w:p w:rsidR="00D35F30" w:rsidRDefault="00D35F30" w:rsidP="00D35F30">
      <w:pPr>
        <w:jc w:val="both"/>
        <w:rPr>
          <w:sz w:val="28"/>
          <w:szCs w:val="28"/>
        </w:rPr>
      </w:pPr>
    </w:p>
    <w:sectPr w:rsidR="00D35F30" w:rsidSect="001C33E1">
      <w:headerReference w:type="default" r:id="rId9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45" w:rsidRDefault="00B74945" w:rsidP="003B2177">
      <w:r>
        <w:separator/>
      </w:r>
    </w:p>
  </w:endnote>
  <w:endnote w:type="continuationSeparator" w:id="0">
    <w:p w:rsidR="00B74945" w:rsidRDefault="00B74945" w:rsidP="003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45" w:rsidRDefault="00B74945" w:rsidP="003B2177">
      <w:r>
        <w:separator/>
      </w:r>
    </w:p>
  </w:footnote>
  <w:footnote w:type="continuationSeparator" w:id="0">
    <w:p w:rsidR="00B74945" w:rsidRDefault="00B74945" w:rsidP="003B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30" w:rsidRDefault="00D35F30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5B41E8"/>
    <w:multiLevelType w:val="hybridMultilevel"/>
    <w:tmpl w:val="959CE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3422"/>
    <w:multiLevelType w:val="hybridMultilevel"/>
    <w:tmpl w:val="24D091A2"/>
    <w:lvl w:ilvl="0" w:tplc="C5C49FB4">
      <w:start w:val="7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08500750"/>
    <w:multiLevelType w:val="hybridMultilevel"/>
    <w:tmpl w:val="BD060176"/>
    <w:lvl w:ilvl="0" w:tplc="64B8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122F7"/>
    <w:multiLevelType w:val="hybridMultilevel"/>
    <w:tmpl w:val="262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A0A"/>
    <w:multiLevelType w:val="hybridMultilevel"/>
    <w:tmpl w:val="16CA9A64"/>
    <w:lvl w:ilvl="0" w:tplc="A92C7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E06A1C"/>
    <w:multiLevelType w:val="hybridMultilevel"/>
    <w:tmpl w:val="C1A219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4792"/>
    <w:multiLevelType w:val="hybridMultilevel"/>
    <w:tmpl w:val="DFCC2DF0"/>
    <w:lvl w:ilvl="0" w:tplc="E08AA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5A0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26501"/>
    <w:multiLevelType w:val="hybridMultilevel"/>
    <w:tmpl w:val="3BA21CD4"/>
    <w:lvl w:ilvl="0" w:tplc="93E6670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32482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696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312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696E02"/>
    <w:multiLevelType w:val="hybridMultilevel"/>
    <w:tmpl w:val="32707D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33F5"/>
    <w:multiLevelType w:val="hybridMultilevel"/>
    <w:tmpl w:val="24D091A2"/>
    <w:lvl w:ilvl="0" w:tplc="C5C49FB4">
      <w:start w:val="7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5">
    <w:nsid w:val="459700DE"/>
    <w:multiLevelType w:val="hybridMultilevel"/>
    <w:tmpl w:val="7884F55A"/>
    <w:lvl w:ilvl="0" w:tplc="7874804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471C5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7744A6"/>
    <w:multiLevelType w:val="hybridMultilevel"/>
    <w:tmpl w:val="CD9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C244E"/>
    <w:multiLevelType w:val="hybridMultilevel"/>
    <w:tmpl w:val="580C1844"/>
    <w:lvl w:ilvl="0" w:tplc="9D6A53A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>
    <w:nsid w:val="5A2210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82B05FD"/>
    <w:multiLevelType w:val="hybridMultilevel"/>
    <w:tmpl w:val="C10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532C5"/>
    <w:multiLevelType w:val="hybridMultilevel"/>
    <w:tmpl w:val="D95AFE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D0F000B"/>
    <w:multiLevelType w:val="hybridMultilevel"/>
    <w:tmpl w:val="30024A34"/>
    <w:lvl w:ilvl="0" w:tplc="FAB824E0">
      <w:start w:val="7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3">
    <w:nsid w:val="7D421F87"/>
    <w:multiLevelType w:val="multilevel"/>
    <w:tmpl w:val="6B32E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DCB3B26"/>
    <w:multiLevelType w:val="hybridMultilevel"/>
    <w:tmpl w:val="5BFA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EBE"/>
    <w:multiLevelType w:val="multilevel"/>
    <w:tmpl w:val="729A1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7FFE76C0"/>
    <w:multiLevelType w:val="hybridMultilevel"/>
    <w:tmpl w:val="146CD3A8"/>
    <w:lvl w:ilvl="0" w:tplc="1E9E0B84">
      <w:start w:val="7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22"/>
  </w:num>
  <w:num w:numId="9">
    <w:abstractNumId w:val="26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20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19"/>
  </w:num>
  <w:num w:numId="21">
    <w:abstractNumId w:val="8"/>
  </w:num>
  <w:num w:numId="22">
    <w:abstractNumId w:val="23"/>
  </w:num>
  <w:num w:numId="23">
    <w:abstractNumId w:val="0"/>
  </w:num>
  <w:num w:numId="24">
    <w:abstractNumId w:val="5"/>
  </w:num>
  <w:num w:numId="25">
    <w:abstractNumId w:val="12"/>
  </w:num>
  <w:num w:numId="26">
    <w:abstractNumId w:val="16"/>
  </w:num>
  <w:num w:numId="27">
    <w:abstractNumId w:val="11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C"/>
    <w:rsid w:val="00006740"/>
    <w:rsid w:val="00030844"/>
    <w:rsid w:val="00037953"/>
    <w:rsid w:val="00044188"/>
    <w:rsid w:val="000446E8"/>
    <w:rsid w:val="00044951"/>
    <w:rsid w:val="0006519E"/>
    <w:rsid w:val="00071AF9"/>
    <w:rsid w:val="00075E91"/>
    <w:rsid w:val="000853C1"/>
    <w:rsid w:val="000A0087"/>
    <w:rsid w:val="000C7F05"/>
    <w:rsid w:val="000E56B6"/>
    <w:rsid w:val="000F3BDC"/>
    <w:rsid w:val="000F5320"/>
    <w:rsid w:val="00101022"/>
    <w:rsid w:val="00104E72"/>
    <w:rsid w:val="001057A4"/>
    <w:rsid w:val="0011608B"/>
    <w:rsid w:val="0011762F"/>
    <w:rsid w:val="00136B8A"/>
    <w:rsid w:val="00145FD2"/>
    <w:rsid w:val="0015727E"/>
    <w:rsid w:val="00164514"/>
    <w:rsid w:val="0016728E"/>
    <w:rsid w:val="00172E2D"/>
    <w:rsid w:val="00173E96"/>
    <w:rsid w:val="00187B98"/>
    <w:rsid w:val="00192894"/>
    <w:rsid w:val="001C33E1"/>
    <w:rsid w:val="001D024A"/>
    <w:rsid w:val="001D7FD6"/>
    <w:rsid w:val="001F5333"/>
    <w:rsid w:val="00211716"/>
    <w:rsid w:val="00255EF1"/>
    <w:rsid w:val="0026006B"/>
    <w:rsid w:val="002621E5"/>
    <w:rsid w:val="002755DA"/>
    <w:rsid w:val="00285A79"/>
    <w:rsid w:val="002C46B3"/>
    <w:rsid w:val="002C5734"/>
    <w:rsid w:val="002C62FC"/>
    <w:rsid w:val="002E10B2"/>
    <w:rsid w:val="002F2A9F"/>
    <w:rsid w:val="002F64AD"/>
    <w:rsid w:val="0031572D"/>
    <w:rsid w:val="00326A2F"/>
    <w:rsid w:val="003302F3"/>
    <w:rsid w:val="00336E39"/>
    <w:rsid w:val="003513E5"/>
    <w:rsid w:val="003B1E4C"/>
    <w:rsid w:val="003B2177"/>
    <w:rsid w:val="003B76BA"/>
    <w:rsid w:val="003D4E61"/>
    <w:rsid w:val="003D7BDA"/>
    <w:rsid w:val="003F6FF2"/>
    <w:rsid w:val="003F7764"/>
    <w:rsid w:val="00482D8F"/>
    <w:rsid w:val="004A5AE1"/>
    <w:rsid w:val="004E332E"/>
    <w:rsid w:val="005070DE"/>
    <w:rsid w:val="005109E9"/>
    <w:rsid w:val="0056150C"/>
    <w:rsid w:val="005724CE"/>
    <w:rsid w:val="00583848"/>
    <w:rsid w:val="00592BBE"/>
    <w:rsid w:val="005D072D"/>
    <w:rsid w:val="005E367C"/>
    <w:rsid w:val="005E40AE"/>
    <w:rsid w:val="00615181"/>
    <w:rsid w:val="00644981"/>
    <w:rsid w:val="00651532"/>
    <w:rsid w:val="00656B79"/>
    <w:rsid w:val="00661E72"/>
    <w:rsid w:val="0068495F"/>
    <w:rsid w:val="006A646A"/>
    <w:rsid w:val="006C1999"/>
    <w:rsid w:val="006E0710"/>
    <w:rsid w:val="006E728D"/>
    <w:rsid w:val="007027F1"/>
    <w:rsid w:val="00704BAE"/>
    <w:rsid w:val="00713107"/>
    <w:rsid w:val="00715649"/>
    <w:rsid w:val="007353E1"/>
    <w:rsid w:val="00756A1D"/>
    <w:rsid w:val="00762EDD"/>
    <w:rsid w:val="00770104"/>
    <w:rsid w:val="00775428"/>
    <w:rsid w:val="00781552"/>
    <w:rsid w:val="0078577F"/>
    <w:rsid w:val="00785BCF"/>
    <w:rsid w:val="007927E2"/>
    <w:rsid w:val="007C476B"/>
    <w:rsid w:val="007D3EAD"/>
    <w:rsid w:val="007E047C"/>
    <w:rsid w:val="007E607F"/>
    <w:rsid w:val="007F0D3F"/>
    <w:rsid w:val="00810D7C"/>
    <w:rsid w:val="00810F10"/>
    <w:rsid w:val="008154D7"/>
    <w:rsid w:val="00815B0B"/>
    <w:rsid w:val="008163AA"/>
    <w:rsid w:val="008232DF"/>
    <w:rsid w:val="00824370"/>
    <w:rsid w:val="00824ACC"/>
    <w:rsid w:val="008341DA"/>
    <w:rsid w:val="008358B5"/>
    <w:rsid w:val="00851C93"/>
    <w:rsid w:val="00872B25"/>
    <w:rsid w:val="00890DB0"/>
    <w:rsid w:val="008B187A"/>
    <w:rsid w:val="008B4101"/>
    <w:rsid w:val="008D39FC"/>
    <w:rsid w:val="00921B65"/>
    <w:rsid w:val="00934D9A"/>
    <w:rsid w:val="0094370B"/>
    <w:rsid w:val="009601EA"/>
    <w:rsid w:val="0096412C"/>
    <w:rsid w:val="009A4D57"/>
    <w:rsid w:val="009A5687"/>
    <w:rsid w:val="009A7E1C"/>
    <w:rsid w:val="009B277E"/>
    <w:rsid w:val="009C4D95"/>
    <w:rsid w:val="009D0CA9"/>
    <w:rsid w:val="00A13789"/>
    <w:rsid w:val="00A1560B"/>
    <w:rsid w:val="00A16B59"/>
    <w:rsid w:val="00A76798"/>
    <w:rsid w:val="00AB1DB5"/>
    <w:rsid w:val="00AC6742"/>
    <w:rsid w:val="00AD1464"/>
    <w:rsid w:val="00AE63B4"/>
    <w:rsid w:val="00AF36A3"/>
    <w:rsid w:val="00B02B5B"/>
    <w:rsid w:val="00B02C90"/>
    <w:rsid w:val="00B235E6"/>
    <w:rsid w:val="00B41845"/>
    <w:rsid w:val="00B50FCF"/>
    <w:rsid w:val="00B53C64"/>
    <w:rsid w:val="00B66ECB"/>
    <w:rsid w:val="00B74945"/>
    <w:rsid w:val="00B754A5"/>
    <w:rsid w:val="00BC187A"/>
    <w:rsid w:val="00BD2E7B"/>
    <w:rsid w:val="00BD4742"/>
    <w:rsid w:val="00BE166B"/>
    <w:rsid w:val="00BE59F7"/>
    <w:rsid w:val="00C02058"/>
    <w:rsid w:val="00C05121"/>
    <w:rsid w:val="00C10793"/>
    <w:rsid w:val="00C12B34"/>
    <w:rsid w:val="00C12FBC"/>
    <w:rsid w:val="00C13F69"/>
    <w:rsid w:val="00C958EC"/>
    <w:rsid w:val="00C97444"/>
    <w:rsid w:val="00CD4C9C"/>
    <w:rsid w:val="00CD52AF"/>
    <w:rsid w:val="00CE3A9A"/>
    <w:rsid w:val="00CE4FCE"/>
    <w:rsid w:val="00D04B5C"/>
    <w:rsid w:val="00D268E2"/>
    <w:rsid w:val="00D35F30"/>
    <w:rsid w:val="00D44650"/>
    <w:rsid w:val="00D46BC9"/>
    <w:rsid w:val="00D563E3"/>
    <w:rsid w:val="00D6251B"/>
    <w:rsid w:val="00D77686"/>
    <w:rsid w:val="00DA1B55"/>
    <w:rsid w:val="00DB45F9"/>
    <w:rsid w:val="00DC1566"/>
    <w:rsid w:val="00DC4ED2"/>
    <w:rsid w:val="00DD5909"/>
    <w:rsid w:val="00DE6FA2"/>
    <w:rsid w:val="00DF4C8C"/>
    <w:rsid w:val="00E13CB1"/>
    <w:rsid w:val="00E425D6"/>
    <w:rsid w:val="00E45D8F"/>
    <w:rsid w:val="00E51624"/>
    <w:rsid w:val="00E7506C"/>
    <w:rsid w:val="00E77A17"/>
    <w:rsid w:val="00EA19B9"/>
    <w:rsid w:val="00EA2FCD"/>
    <w:rsid w:val="00EC1C4B"/>
    <w:rsid w:val="00EE3EC4"/>
    <w:rsid w:val="00F26C50"/>
    <w:rsid w:val="00F641B5"/>
    <w:rsid w:val="00F86401"/>
    <w:rsid w:val="00F96B9D"/>
    <w:rsid w:val="00FA6EB1"/>
    <w:rsid w:val="00FA7648"/>
    <w:rsid w:val="00FC7268"/>
    <w:rsid w:val="00FD23B2"/>
    <w:rsid w:val="00FD429F"/>
    <w:rsid w:val="00FD7D7A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F4C8C"/>
    <w:rPr>
      <w:snapToGrid w:val="0"/>
      <w:color w:val="000000"/>
      <w:sz w:val="24"/>
    </w:rPr>
  </w:style>
  <w:style w:type="paragraph" w:styleId="a3">
    <w:name w:val="Body Text"/>
    <w:basedOn w:val="a"/>
    <w:rsid w:val="00DF4C8C"/>
    <w:pPr>
      <w:spacing w:after="120"/>
    </w:pPr>
  </w:style>
  <w:style w:type="paragraph" w:styleId="a4">
    <w:name w:val="Balloon Text"/>
    <w:basedOn w:val="a"/>
    <w:link w:val="a5"/>
    <w:rsid w:val="006A6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646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2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41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4101"/>
    <w:rPr>
      <w:rFonts w:ascii="Arial" w:hAnsi="Arial" w:cs="Arial"/>
    </w:rPr>
  </w:style>
  <w:style w:type="paragraph" w:styleId="a7">
    <w:name w:val="header"/>
    <w:basedOn w:val="a"/>
    <w:link w:val="a8"/>
    <w:rsid w:val="003B2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2177"/>
    <w:rPr>
      <w:sz w:val="24"/>
      <w:szCs w:val="24"/>
    </w:rPr>
  </w:style>
  <w:style w:type="paragraph" w:styleId="a9">
    <w:name w:val="footer"/>
    <w:basedOn w:val="a"/>
    <w:link w:val="aa"/>
    <w:rsid w:val="003B2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2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F4C8C"/>
    <w:rPr>
      <w:snapToGrid w:val="0"/>
      <w:color w:val="000000"/>
      <w:sz w:val="24"/>
    </w:rPr>
  </w:style>
  <w:style w:type="paragraph" w:styleId="a3">
    <w:name w:val="Body Text"/>
    <w:basedOn w:val="a"/>
    <w:rsid w:val="00DF4C8C"/>
    <w:pPr>
      <w:spacing w:after="120"/>
    </w:pPr>
  </w:style>
  <w:style w:type="paragraph" w:styleId="a4">
    <w:name w:val="Balloon Text"/>
    <w:basedOn w:val="a"/>
    <w:link w:val="a5"/>
    <w:rsid w:val="006A6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646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2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41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4101"/>
    <w:rPr>
      <w:rFonts w:ascii="Arial" w:hAnsi="Arial" w:cs="Arial"/>
    </w:rPr>
  </w:style>
  <w:style w:type="paragraph" w:styleId="a7">
    <w:name w:val="header"/>
    <w:basedOn w:val="a"/>
    <w:link w:val="a8"/>
    <w:rsid w:val="003B2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2177"/>
    <w:rPr>
      <w:sz w:val="24"/>
      <w:szCs w:val="24"/>
    </w:rPr>
  </w:style>
  <w:style w:type="paragraph" w:styleId="a9">
    <w:name w:val="footer"/>
    <w:basedOn w:val="a"/>
    <w:link w:val="aa"/>
    <w:rsid w:val="003B2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2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СНД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Стешенко</dc:creator>
  <cp:lastModifiedBy>User</cp:lastModifiedBy>
  <cp:revision>2</cp:revision>
  <cp:lastPrinted>2022-12-23T00:34:00Z</cp:lastPrinted>
  <dcterms:created xsi:type="dcterms:W3CDTF">2022-12-23T00:53:00Z</dcterms:created>
  <dcterms:modified xsi:type="dcterms:W3CDTF">2022-12-23T00:53:00Z</dcterms:modified>
</cp:coreProperties>
</file>